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CF" w:rsidRPr="005658CF" w:rsidRDefault="005658CF" w:rsidP="005658CF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</w:pPr>
      <w:r w:rsidRPr="005658CF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904"/>
        <w:gridCol w:w="2079"/>
        <w:gridCol w:w="2079"/>
        <w:gridCol w:w="2091"/>
        <w:gridCol w:w="1555"/>
        <w:gridCol w:w="1724"/>
        <w:gridCol w:w="9"/>
        <w:gridCol w:w="2414"/>
      </w:tblGrid>
      <w:tr w:rsidR="005658CF" w:rsidRPr="005658CF" w:rsidTr="008E5EFA">
        <w:trPr>
          <w:trHeight w:val="1035"/>
          <w:jc w:val="center"/>
        </w:trPr>
        <w:tc>
          <w:tcPr>
            <w:tcW w:w="242" w:type="pct"/>
            <w:vMerge w:val="restart"/>
            <w:hideMark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54" w:type="pct"/>
            <w:vMerge w:val="restart"/>
            <w:hideMark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46" w:type="pct"/>
            <w:gridSpan w:val="3"/>
            <w:hideMark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4" w:type="pct"/>
            <w:vMerge w:val="restart"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95" w:type="pct"/>
            <w:gridSpan w:val="2"/>
            <w:vMerge w:val="restart"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товара (</w:t>
            </w: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658CF" w:rsidRPr="005658CF" w:rsidTr="004F43D7">
        <w:trPr>
          <w:trHeight w:val="1035"/>
          <w:jc w:val="center"/>
        </w:trPr>
        <w:tc>
          <w:tcPr>
            <w:tcW w:w="242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14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718" w:type="pct"/>
          </w:tcPr>
          <w:p w:rsidR="005658CF" w:rsidRPr="005658CF" w:rsidRDefault="005658CF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4" w:type="pct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vMerge/>
          </w:tcPr>
          <w:p w:rsidR="005658CF" w:rsidRPr="005658CF" w:rsidRDefault="005658CF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4F43D7">
        <w:trPr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4F43D7" w:rsidRDefault="004F43D7" w:rsidP="008E5E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Сыры полутвердые</w:t>
            </w:r>
          </w:p>
          <w:p w:rsidR="004F43D7" w:rsidRDefault="004F43D7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272F82" w:rsidRPr="005658CF" w:rsidRDefault="00272F82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bCs/>
                <w:color w:val="000000" w:themeColor="text1"/>
              </w:rPr>
              <w:t>Соответствие ГОСТ Р 52686-2006</w:t>
            </w:r>
            <w:r>
              <w:rPr>
                <w:rFonts w:ascii="Times New Roman" w:hAnsi="Times New Roman"/>
                <w:bCs/>
                <w:color w:val="000000" w:themeColor="text1"/>
              </w:rPr>
              <w:t>*</w:t>
            </w:r>
          </w:p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4F43D7" w:rsidRDefault="005658CF" w:rsidP="004F43D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3D7" w:rsidRPr="004F43D7" w:rsidRDefault="004F43D7" w:rsidP="004F43D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Цельный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4F43D7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4F43D7" w:rsidRDefault="005658CF" w:rsidP="004F43D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сырья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4F43D7" w:rsidRDefault="005658CF" w:rsidP="004F43D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Коровье молоко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4F43D7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4F43D7" w:rsidRDefault="004F43D7" w:rsidP="004F43D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сыра в зависимости от массовой доля жира в пересчете на сухое вещество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4F43D7" w:rsidRDefault="005658CF" w:rsidP="004F43D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Жирные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658CF" w:rsidRPr="005658CF" w:rsidTr="004F43D7">
        <w:trPr>
          <w:jc w:val="center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58CF" w:rsidRPr="005658CF" w:rsidRDefault="005658CF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5658CF" w:rsidRPr="005658CF" w:rsidRDefault="005658CF" w:rsidP="005658CF">
      <w:pPr>
        <w:rPr>
          <w:color w:val="000000" w:themeColor="text1"/>
        </w:rPr>
      </w:pPr>
    </w:p>
    <w:p w:rsidR="009847E1" w:rsidRPr="005658CF" w:rsidRDefault="00272F82" w:rsidP="005658CF">
      <w:pPr>
        <w:rPr>
          <w:color w:val="000000" w:themeColor="text1"/>
        </w:rPr>
      </w:pPr>
      <w:r>
        <w:rPr>
          <w:color w:val="000000" w:themeColor="text1"/>
        </w:rPr>
        <w:t>*</w:t>
      </w:r>
      <w:r w:rsidRPr="00272F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  <w:bookmarkStart w:id="0" w:name="_GoBack"/>
      <w:bookmarkEnd w:id="0"/>
    </w:p>
    <w:sectPr w:rsidR="009847E1" w:rsidRPr="005658CF" w:rsidSect="00D651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667E"/>
    <w:rsid w:val="001D2FEA"/>
    <w:rsid w:val="00272F82"/>
    <w:rsid w:val="002A74DB"/>
    <w:rsid w:val="004F43D7"/>
    <w:rsid w:val="005658CF"/>
    <w:rsid w:val="005678F2"/>
    <w:rsid w:val="005E6E4E"/>
    <w:rsid w:val="00836CFE"/>
    <w:rsid w:val="009847E1"/>
    <w:rsid w:val="009A23AF"/>
    <w:rsid w:val="00A23BEF"/>
    <w:rsid w:val="00A83BE2"/>
    <w:rsid w:val="00B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58CF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59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44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328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dcterms:created xsi:type="dcterms:W3CDTF">2024-04-25T11:23:00Z</dcterms:created>
  <dcterms:modified xsi:type="dcterms:W3CDTF">2024-04-25T11:23:00Z</dcterms:modified>
</cp:coreProperties>
</file>